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9ED" w:rsidRDefault="005B79ED" w:rsidP="005B79ED">
      <w:pPr>
        <w:tabs>
          <w:tab w:val="left" w:pos="-142"/>
          <w:tab w:val="left" w:pos="528"/>
          <w:tab w:val="left" w:pos="6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Краткая презентация Адаптированной основной образовательной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программй</w:t>
      </w:r>
      <w:proofErr w:type="spellEnd"/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дошкольного образования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для детей с</w:t>
      </w:r>
      <w:r w:rsidR="00FB7367">
        <w:rPr>
          <w:rFonts w:ascii="Times New Roman" w:eastAsia="Times New Roman" w:hAnsi="Times New Roman" w:cs="Times New Roman"/>
          <w:b/>
          <w:sz w:val="24"/>
          <w:szCs w:val="24"/>
        </w:rPr>
        <w:t xml:space="preserve"> расстройством аутистического спектра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>(АООП) МБДОУ «Детский са</w:t>
      </w:r>
      <w:r w:rsidR="00671D59">
        <w:rPr>
          <w:rFonts w:ascii="Times New Roman" w:eastAsia="Times New Roman" w:hAnsi="Times New Roman" w:cs="Times New Roman"/>
          <w:b/>
          <w:sz w:val="24"/>
          <w:szCs w:val="24"/>
        </w:rPr>
        <w:t xml:space="preserve">д № 101 Комбинированного </w:t>
      </w:r>
      <w:proofErr w:type="gramStart"/>
      <w:r w:rsidR="00671D59">
        <w:rPr>
          <w:rFonts w:ascii="Times New Roman" w:eastAsia="Times New Roman" w:hAnsi="Times New Roman" w:cs="Times New Roman"/>
          <w:b/>
          <w:sz w:val="24"/>
          <w:szCs w:val="24"/>
        </w:rPr>
        <w:t xml:space="preserve">вида» </w:t>
      </w: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proofErr w:type="gramEnd"/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г. Казани</w:t>
      </w:r>
    </w:p>
    <w:p w:rsidR="005B79ED" w:rsidRDefault="005B79ED" w:rsidP="005B79ED">
      <w:pPr>
        <w:tabs>
          <w:tab w:val="left" w:pos="-142"/>
          <w:tab w:val="left" w:pos="528"/>
          <w:tab w:val="left" w:pos="6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B79ED" w:rsidRPr="00D67E3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Адаптированная основная образовательная программа дошкольного образования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детей с РАС </w:t>
      </w: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(АООП) МБДОУ «Детский сад № 101 Комбинированного вида» </w:t>
      </w:r>
      <w:proofErr w:type="gramStart"/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>в района</w:t>
      </w:r>
      <w:proofErr w:type="gramEnd"/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г. Казани (далее Программа)</w:t>
      </w:r>
      <w:r w:rsidRPr="005B79ED">
        <w:rPr>
          <w:rFonts w:ascii="Times New Roman" w:hAnsi="Times New Roman" w:cs="Times New Roman"/>
          <w:sz w:val="24"/>
          <w:szCs w:val="24"/>
        </w:rPr>
        <w:t xml:space="preserve"> </w:t>
      </w:r>
      <w:r w:rsidRPr="00D67E3C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дошкольного образования (далее - Стандарт), с учетом специфики дошкольного образования, сохранения преемственности общего образования.</w:t>
      </w:r>
    </w:p>
    <w:p w:rsidR="005B79ED" w:rsidRPr="00D67E3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3C">
        <w:rPr>
          <w:rFonts w:ascii="Times New Roman" w:hAnsi="Times New Roman" w:cs="Times New Roman"/>
          <w:sz w:val="24"/>
          <w:szCs w:val="24"/>
        </w:rPr>
        <w:t>АООП для детей с</w:t>
      </w:r>
      <w:r w:rsidR="00FB7367">
        <w:rPr>
          <w:rFonts w:ascii="Times New Roman" w:hAnsi="Times New Roman" w:cs="Times New Roman"/>
          <w:sz w:val="24"/>
          <w:szCs w:val="24"/>
        </w:rPr>
        <w:t xml:space="preserve"> расстройством аутистического спектра (далее - РАС</w:t>
      </w:r>
      <w:r w:rsidRPr="00D67E3C">
        <w:rPr>
          <w:rFonts w:ascii="Times New Roman" w:hAnsi="Times New Roman" w:cs="Times New Roman"/>
          <w:sz w:val="24"/>
          <w:szCs w:val="24"/>
        </w:rPr>
        <w:t>) отражает специфику современного процесса обучения и воспитания дошкольников, основывающегося на закономерностях развития детства, и соответствует нормативным правовым документам в области образования, воспитания детей с ограниченными возможностями здоровья.</w:t>
      </w:r>
    </w:p>
    <w:p w:rsidR="005B79ED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3C">
        <w:rPr>
          <w:rFonts w:ascii="Times New Roman" w:hAnsi="Times New Roman" w:cs="Times New Roman"/>
          <w:sz w:val="24"/>
          <w:szCs w:val="24"/>
        </w:rPr>
        <w:t>Отличительной особенностью Программы является выделение специфических коррекционно-педагогических задач, направленных на развитие и коррекцию индивидуальных нарушений развития детей в процессе занятий со специалистами, на формирование эффективных детско-родительских отношений с учетом индивидуальных особенностей развития ребенка.</w:t>
      </w:r>
    </w:p>
    <w:p w:rsidR="00745DB1" w:rsidRPr="00745DB1" w:rsidRDefault="00745DB1" w:rsidP="00745DB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DB1">
        <w:rPr>
          <w:rFonts w:ascii="Times New Roman" w:hAnsi="Times New Roman" w:cs="Times New Roman"/>
          <w:b/>
          <w:sz w:val="24"/>
          <w:szCs w:val="24"/>
        </w:rPr>
        <w:t>Адаптированная основная образовательная программа состоит из:</w:t>
      </w:r>
    </w:p>
    <w:p w:rsidR="005B79ED" w:rsidRPr="00D67E3C" w:rsidRDefault="00745DB1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22C5C9" wp14:editId="23A1C6DE">
            <wp:extent cx="5940425" cy="334137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9ED" w:rsidRPr="00D67E3C">
        <w:rPr>
          <w:rFonts w:ascii="Times New Roman" w:hAnsi="Times New Roman" w:cs="Times New Roman"/>
          <w:sz w:val="24"/>
          <w:szCs w:val="24"/>
        </w:rPr>
        <w:t>Структура Программы в соответствии с требованиями Стандарта состоит из трех основных разделов: целевого, содержательного и организационного.</w:t>
      </w:r>
    </w:p>
    <w:p w:rsidR="005B79ED" w:rsidRPr="00D67E3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9ED">
        <w:rPr>
          <w:rFonts w:ascii="Times New Roman" w:hAnsi="Times New Roman" w:cs="Times New Roman"/>
          <w:b/>
          <w:sz w:val="24"/>
          <w:szCs w:val="24"/>
        </w:rPr>
        <w:t>Целевой раздел Программы</w:t>
      </w:r>
      <w:r w:rsidRPr="00D67E3C">
        <w:rPr>
          <w:rFonts w:ascii="Times New Roman" w:hAnsi="Times New Roman" w:cs="Times New Roman"/>
          <w:sz w:val="24"/>
          <w:szCs w:val="24"/>
        </w:rPr>
        <w:t xml:space="preserve"> определяет цель, задачи, планируемые результаты (целевые ориентиры), принципы и подходы к формированию Программы, значимые для разработки и реализации АООП характеристики о</w:t>
      </w:r>
      <w:r w:rsidR="00FB7367">
        <w:rPr>
          <w:rFonts w:ascii="Times New Roman" w:hAnsi="Times New Roman" w:cs="Times New Roman"/>
          <w:sz w:val="24"/>
          <w:szCs w:val="24"/>
        </w:rPr>
        <w:t>собенностей развития детей с РАС</w:t>
      </w:r>
      <w:r w:rsidRPr="00D67E3C">
        <w:rPr>
          <w:rFonts w:ascii="Times New Roman" w:hAnsi="Times New Roman" w:cs="Times New Roman"/>
          <w:sz w:val="24"/>
          <w:szCs w:val="24"/>
        </w:rPr>
        <w:t>.</w:t>
      </w:r>
    </w:p>
    <w:p w:rsidR="005B79ED" w:rsidRPr="004D315C" w:rsidRDefault="005B79ED" w:rsidP="005B79ED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7E3C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 обеспечивает разностороннее развитие личности, мотивации и</w:t>
      </w:r>
      <w:r w:rsidR="00FB7367">
        <w:rPr>
          <w:rFonts w:ascii="Times New Roman" w:hAnsi="Times New Roman" w:cs="Times New Roman"/>
          <w:sz w:val="24"/>
          <w:szCs w:val="24"/>
        </w:rPr>
        <w:t xml:space="preserve"> способностей детей с РАС</w:t>
      </w:r>
      <w:r>
        <w:rPr>
          <w:rFonts w:ascii="Times New Roman" w:hAnsi="Times New Roman" w:cs="Times New Roman"/>
          <w:sz w:val="24"/>
          <w:szCs w:val="24"/>
        </w:rPr>
        <w:t xml:space="preserve"> от 3</w:t>
      </w:r>
      <w:r w:rsidRPr="00D67E3C">
        <w:rPr>
          <w:rFonts w:ascii="Times New Roman" w:hAnsi="Times New Roman" w:cs="Times New Roman"/>
          <w:sz w:val="24"/>
          <w:szCs w:val="24"/>
        </w:rPr>
        <w:t xml:space="preserve"> до 7 лет (до завершения дошкольного образования) с учетом их возрастных и индивидуальных особенностей и особых образовательных потребностей по основным направлениям развития (образовательным областям): </w:t>
      </w:r>
      <w:r w:rsidRPr="004D315C">
        <w:rPr>
          <w:rFonts w:ascii="Times New Roman" w:hAnsi="Times New Roman" w:cs="Times New Roman"/>
          <w:i/>
          <w:sz w:val="24"/>
          <w:szCs w:val="24"/>
        </w:rPr>
        <w:t>социально-коммуникативному, познавательному, речевому, физическому и художественно</w:t>
      </w:r>
      <w:r w:rsidRPr="00D67E3C">
        <w:rPr>
          <w:rFonts w:ascii="Times New Roman" w:hAnsi="Times New Roman" w:cs="Times New Roman"/>
          <w:sz w:val="24"/>
          <w:szCs w:val="24"/>
        </w:rPr>
        <w:t>-</w:t>
      </w:r>
      <w:r w:rsidRPr="004D315C">
        <w:rPr>
          <w:rFonts w:ascii="Times New Roman" w:hAnsi="Times New Roman" w:cs="Times New Roman"/>
          <w:i/>
          <w:sz w:val="24"/>
          <w:szCs w:val="24"/>
        </w:rPr>
        <w:t>эстетическому развитию.</w:t>
      </w:r>
    </w:p>
    <w:p w:rsidR="00745DB1" w:rsidRDefault="00745DB1" w:rsidP="00745DB1">
      <w:pPr>
        <w:pStyle w:val="a5"/>
        <w:spacing w:line="240" w:lineRule="auto"/>
        <w:ind w:firstLine="708"/>
        <w:rPr>
          <w:b/>
          <w:bCs/>
          <w:color w:val="auto"/>
          <w:sz w:val="24"/>
          <w:szCs w:val="24"/>
        </w:rPr>
      </w:pPr>
    </w:p>
    <w:p w:rsidR="00745DB1" w:rsidRDefault="00745DB1" w:rsidP="00745DB1">
      <w:pPr>
        <w:pStyle w:val="a5"/>
        <w:spacing w:line="240" w:lineRule="auto"/>
        <w:ind w:firstLine="708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Цели</w:t>
      </w:r>
      <w:r w:rsidRPr="002460DF">
        <w:rPr>
          <w:b/>
          <w:bCs/>
          <w:color w:val="auto"/>
          <w:sz w:val="24"/>
          <w:szCs w:val="24"/>
        </w:rPr>
        <w:t xml:space="preserve"> программы:</w:t>
      </w:r>
      <w:r w:rsidRPr="002460DF">
        <w:rPr>
          <w:color w:val="auto"/>
          <w:sz w:val="24"/>
          <w:szCs w:val="24"/>
        </w:rPr>
        <w:t xml:space="preserve"> </w:t>
      </w:r>
    </w:p>
    <w:p w:rsidR="00745DB1" w:rsidRDefault="00745DB1" w:rsidP="00745DB1">
      <w:pPr>
        <w:pStyle w:val="a5"/>
        <w:spacing w:line="240" w:lineRule="auto"/>
        <w:ind w:firstLine="708"/>
        <w:rPr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45DB1" w:rsidRPr="007A0155" w:rsidTr="003E5977">
        <w:tc>
          <w:tcPr>
            <w:tcW w:w="4788" w:type="dxa"/>
            <w:shd w:val="clear" w:color="auto" w:fill="auto"/>
          </w:tcPr>
          <w:p w:rsidR="00745DB1" w:rsidRPr="007A0155" w:rsidRDefault="00745DB1" w:rsidP="003E5977">
            <w:pPr>
              <w:pStyle w:val="a5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Обязательная</w:t>
            </w:r>
          </w:p>
        </w:tc>
        <w:tc>
          <w:tcPr>
            <w:tcW w:w="4788" w:type="dxa"/>
            <w:shd w:val="clear" w:color="auto" w:fill="auto"/>
          </w:tcPr>
          <w:p w:rsidR="00745DB1" w:rsidRPr="007A0155" w:rsidRDefault="00745DB1" w:rsidP="003E5977">
            <w:pPr>
              <w:pStyle w:val="a5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45DB1" w:rsidRPr="007A0155" w:rsidTr="003E5977">
        <w:tc>
          <w:tcPr>
            <w:tcW w:w="4788" w:type="dxa"/>
            <w:shd w:val="clear" w:color="auto" w:fill="auto"/>
          </w:tcPr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дошкольного образования, определяемых общими и особыми потребностями обучающегося раннего и дошкольного возраста с ОВЗ, индивидуальными особенностями его развития и состояния здоровья.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      </w:r>
          </w:p>
          <w:p w:rsidR="00745DB1" w:rsidRPr="007A0155" w:rsidRDefault="00745DB1" w:rsidP="003E5977">
            <w:pPr>
              <w:pStyle w:val="a5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:rsidR="00745DB1" w:rsidRPr="00E60FB9" w:rsidRDefault="00745DB1" w:rsidP="003E5977">
            <w:pPr>
              <w:pStyle w:val="Style7"/>
              <w:widowControl/>
              <w:spacing w:line="240" w:lineRule="auto"/>
              <w:ind w:firstLine="708"/>
              <w:jc w:val="both"/>
            </w:pPr>
            <w:r w:rsidRPr="00E60FB9">
              <w:t xml:space="preserve">Проектирование социальных ситуаций развития русскоязычного ребенка с использованием </w:t>
            </w:r>
            <w:r w:rsidRPr="007A0155">
              <w:rPr>
                <w:rStyle w:val="FontStyle63"/>
              </w:rPr>
              <w:t>средств национальной культуры</w:t>
            </w:r>
            <w:r w:rsidRPr="00E60FB9">
              <w:t xml:space="preserve">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формы активности. </w:t>
            </w:r>
          </w:p>
          <w:p w:rsidR="00745DB1" w:rsidRPr="0064195F" w:rsidRDefault="00745DB1" w:rsidP="003E5977">
            <w:pPr>
              <w:pStyle w:val="a5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745DB1" w:rsidRPr="002460DF" w:rsidRDefault="00745DB1" w:rsidP="00745DB1">
      <w:pPr>
        <w:pStyle w:val="a5"/>
        <w:spacing w:line="240" w:lineRule="auto"/>
        <w:ind w:firstLine="0"/>
        <w:rPr>
          <w:color w:val="auto"/>
          <w:sz w:val="24"/>
          <w:szCs w:val="24"/>
        </w:rPr>
      </w:pPr>
    </w:p>
    <w:p w:rsidR="00745DB1" w:rsidRDefault="00745DB1" w:rsidP="00745DB1">
      <w:pPr>
        <w:pStyle w:val="a5"/>
        <w:spacing w:line="240" w:lineRule="auto"/>
        <w:ind w:firstLine="709"/>
        <w:rPr>
          <w:color w:val="auto"/>
          <w:sz w:val="24"/>
          <w:szCs w:val="24"/>
        </w:rPr>
      </w:pPr>
      <w:r w:rsidRPr="002460DF">
        <w:rPr>
          <w:b/>
          <w:bCs/>
          <w:color w:val="auto"/>
          <w:sz w:val="24"/>
          <w:szCs w:val="24"/>
        </w:rPr>
        <w:t>Задачи</w:t>
      </w:r>
      <w:r w:rsidRPr="002460DF">
        <w:rPr>
          <w:color w:val="auto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45DB1" w:rsidRPr="007A0155" w:rsidTr="003E5977">
        <w:tc>
          <w:tcPr>
            <w:tcW w:w="4788" w:type="dxa"/>
            <w:shd w:val="clear" w:color="auto" w:fill="auto"/>
          </w:tcPr>
          <w:p w:rsidR="00745DB1" w:rsidRPr="007A0155" w:rsidRDefault="00745DB1" w:rsidP="003E5977">
            <w:pPr>
              <w:pStyle w:val="a5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Обязательная</w:t>
            </w:r>
          </w:p>
        </w:tc>
        <w:tc>
          <w:tcPr>
            <w:tcW w:w="4788" w:type="dxa"/>
            <w:shd w:val="clear" w:color="auto" w:fill="auto"/>
          </w:tcPr>
          <w:p w:rsidR="00745DB1" w:rsidRPr="007A0155" w:rsidRDefault="00745DB1" w:rsidP="003E5977">
            <w:pPr>
              <w:pStyle w:val="a5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45DB1" w:rsidRPr="007A0155" w:rsidTr="003E5977">
        <w:trPr>
          <w:trHeight w:val="1523"/>
        </w:trPr>
        <w:tc>
          <w:tcPr>
            <w:tcW w:w="4788" w:type="dxa"/>
            <w:shd w:val="clear" w:color="auto" w:fill="auto"/>
          </w:tcPr>
          <w:p w:rsidR="00745DB1" w:rsidRPr="0023710F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реализация содержания АОП ДО;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коррекция недостатков</w:t>
            </w:r>
          </w:p>
          <w:p w:rsidR="00745DB1" w:rsidRPr="0023710F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психофизического развития обучающихся с ОВЗ;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охрана и укрепление физического и 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психического здоровья обучающихся с ОВЗ, в том числе их эмоционального благополучия;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беспечение равных возможностей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оздание благоприятных условий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объединение обучения и воспита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ния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ормирование общей культуры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ормирование социокультурной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среды, соответствующей психофизическим и индивидуальным особенностям развития обучающихся с ОВЗ;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беспечение психолого-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педагогической поддержки родителей (законных представителей) и повышение их компетентности в вопросах развития, образования, реабилитации (</w:t>
            </w:r>
            <w:proofErr w:type="spellStart"/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абилитации</w:t>
            </w:r>
            <w:proofErr w:type="spellEnd"/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), </w:t>
            </w:r>
            <w:proofErr w:type="gramStart"/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охраны и укрепления здоровья</w:t>
            </w:r>
            <w:proofErr w:type="gramEnd"/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обучающихся с ОВЗ;</w:t>
            </w:r>
          </w:p>
          <w:p w:rsidR="00745DB1" w:rsidRPr="008C2AD2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  <w:color w:val="333333"/>
                <w:szCs w:val="23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обе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спечение преемственности целей,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cs="Arial"/>
                <w:color w:val="333333"/>
                <w:szCs w:val="23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задач и содержания дошкольного и начального общего образования.</w:t>
            </w:r>
          </w:p>
        </w:tc>
        <w:tc>
          <w:tcPr>
            <w:tcW w:w="4788" w:type="dxa"/>
            <w:shd w:val="clear" w:color="auto" w:fill="auto"/>
          </w:tcPr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●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 xml:space="preserve">●обеспечение преемственности целей, задач </w:t>
            </w:r>
            <w:r w:rsidRPr="008C2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содержания дошкольного и начального общего образования в области </w:t>
            </w:r>
            <w:proofErr w:type="spellStart"/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казаневедения</w:t>
            </w:r>
            <w:proofErr w:type="spellEnd"/>
            <w:r w:rsidRPr="008C2AD2">
              <w:rPr>
                <w:rFonts w:ascii="Times New Roman" w:hAnsi="Times New Roman" w:cs="Times New Roman"/>
                <w:sz w:val="24"/>
                <w:szCs w:val="24"/>
              </w:rPr>
              <w:t xml:space="preserve"> (краеведения);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формирование социокультурной среды, соответствующей возрастным и индивидуальным особенностям детей, с учетом этнокультурных особенностей региона;</w:t>
            </w:r>
          </w:p>
          <w:p w:rsidR="00745DB1" w:rsidRPr="008C2AD2" w:rsidRDefault="00745DB1" w:rsidP="003E5977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 Организации.</w:t>
            </w:r>
          </w:p>
          <w:p w:rsidR="00745DB1" w:rsidRPr="00F269B2" w:rsidRDefault="00745DB1" w:rsidP="003E597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5DB1" w:rsidRDefault="00745DB1" w:rsidP="005B79E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9ED" w:rsidRPr="004D315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9ED">
        <w:rPr>
          <w:rFonts w:ascii="Times New Roman" w:hAnsi="Times New Roman" w:cs="Times New Roman"/>
          <w:b/>
          <w:sz w:val="24"/>
          <w:szCs w:val="24"/>
        </w:rPr>
        <w:t>В содержательном разделе</w:t>
      </w:r>
      <w:r w:rsidRPr="004D315C">
        <w:rPr>
          <w:rFonts w:ascii="Times New Roman" w:hAnsi="Times New Roman" w:cs="Times New Roman"/>
          <w:sz w:val="24"/>
          <w:szCs w:val="24"/>
        </w:rPr>
        <w:t xml:space="preserve"> представлены </w:t>
      </w:r>
      <w:r w:rsidR="00745DB1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="00745DB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745DB1">
        <w:rPr>
          <w:rFonts w:ascii="Times New Roman" w:hAnsi="Times New Roman" w:cs="Times New Roman"/>
          <w:sz w:val="24"/>
          <w:szCs w:val="24"/>
        </w:rPr>
        <w:t>-образовательной работы по пяти образовательным областям (социально-коммуникативное, познавательное, речевое, художественно-эстетические, физическое развитие), взаимодействие педагогических работников с детьми, с родителями (законными представителями), программа коррекционно-р</w:t>
      </w:r>
      <w:r w:rsidR="00671D59">
        <w:rPr>
          <w:rFonts w:ascii="Times New Roman" w:hAnsi="Times New Roman" w:cs="Times New Roman"/>
          <w:sz w:val="24"/>
          <w:szCs w:val="24"/>
        </w:rPr>
        <w:t>азвивающей работы с детьми с РАС</w:t>
      </w:r>
      <w:bookmarkStart w:id="0" w:name="_GoBack"/>
      <w:bookmarkEnd w:id="0"/>
      <w:r w:rsidR="00745DB1">
        <w:rPr>
          <w:rFonts w:ascii="Times New Roman" w:hAnsi="Times New Roman" w:cs="Times New Roman"/>
          <w:sz w:val="24"/>
          <w:szCs w:val="24"/>
        </w:rPr>
        <w:t>, рабочая программа воспитания.</w:t>
      </w:r>
    </w:p>
    <w:p w:rsidR="005B79ED" w:rsidRPr="004D315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9ED">
        <w:rPr>
          <w:rFonts w:ascii="Times New Roman" w:hAnsi="Times New Roman" w:cs="Times New Roman"/>
          <w:b/>
          <w:sz w:val="24"/>
          <w:szCs w:val="24"/>
        </w:rPr>
        <w:t>Организационный раздел Программы</w:t>
      </w:r>
      <w:r w:rsidRPr="004D315C">
        <w:rPr>
          <w:rFonts w:ascii="Times New Roman" w:hAnsi="Times New Roman" w:cs="Times New Roman"/>
          <w:sz w:val="24"/>
          <w:szCs w:val="24"/>
        </w:rPr>
        <w:t xml:space="preserve">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</w:t>
      </w:r>
      <w:r w:rsidR="00FB7367">
        <w:rPr>
          <w:rFonts w:ascii="Times New Roman" w:hAnsi="Times New Roman" w:cs="Times New Roman"/>
          <w:sz w:val="24"/>
          <w:szCs w:val="24"/>
        </w:rPr>
        <w:t>тельной деятельности детей с РАС</w:t>
      </w:r>
      <w:r w:rsidRPr="004D315C">
        <w:rPr>
          <w:rFonts w:ascii="Times New Roman" w:hAnsi="Times New Roman" w:cs="Times New Roman"/>
          <w:sz w:val="24"/>
          <w:szCs w:val="24"/>
        </w:rPr>
        <w:t>.</w:t>
      </w:r>
    </w:p>
    <w:p w:rsidR="00E976C4" w:rsidRDefault="00E976C4" w:rsidP="005B79ED"/>
    <w:sectPr w:rsidR="00E9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D77DD"/>
    <w:multiLevelType w:val="hybridMultilevel"/>
    <w:tmpl w:val="F11C7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79ED"/>
    <w:rsid w:val="005B79ED"/>
    <w:rsid w:val="00671D59"/>
    <w:rsid w:val="00745DB1"/>
    <w:rsid w:val="00E976C4"/>
    <w:rsid w:val="00FB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2486"/>
  <w15:docId w15:val="{3E0325B9-B341-492B-AA15-4499A13D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45D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qFormat/>
    <w:rsid w:val="00745DB1"/>
    <w:pPr>
      <w:suppressAutoHyphens/>
      <w:ind w:left="720"/>
      <w:contextualSpacing/>
    </w:pPr>
    <w:rPr>
      <w:rFonts w:ascii="Calibri" w:eastAsia="Times New Roman" w:hAnsi="Calibri" w:cs="Times New Roman"/>
      <w:lang w:eastAsia="ar-SA"/>
    </w:rPr>
  </w:style>
  <w:style w:type="paragraph" w:customStyle="1" w:styleId="Style7">
    <w:name w:val="Style7"/>
    <w:basedOn w:val="a"/>
    <w:uiPriority w:val="99"/>
    <w:rsid w:val="00745DB1"/>
    <w:pPr>
      <w:widowControl w:val="0"/>
      <w:autoSpaceDE w:val="0"/>
      <w:autoSpaceDN w:val="0"/>
      <w:adjustRightInd w:val="0"/>
      <w:spacing w:after="0" w:line="227" w:lineRule="exact"/>
      <w:ind w:hanging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Основной"/>
    <w:basedOn w:val="a"/>
    <w:rsid w:val="00745DB1"/>
    <w:pPr>
      <w:autoSpaceDE w:val="0"/>
      <w:autoSpaceDN w:val="0"/>
      <w:adjustRightInd w:val="0"/>
      <w:spacing w:after="0" w:line="240" w:lineRule="atLeast"/>
      <w:ind w:firstLine="28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ntStyle63">
    <w:name w:val="Font Style63"/>
    <w:uiPriority w:val="99"/>
    <w:rsid w:val="00745DB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1055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Acer</cp:lastModifiedBy>
  <cp:revision>7</cp:revision>
  <dcterms:created xsi:type="dcterms:W3CDTF">2022-05-16T05:59:00Z</dcterms:created>
  <dcterms:modified xsi:type="dcterms:W3CDTF">2023-09-01T13:33:00Z</dcterms:modified>
</cp:coreProperties>
</file>